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84" w:rsidRPr="009B64F6" w:rsidRDefault="00E47884" w:rsidP="00E47884">
      <w:pPr>
        <w:widowControl/>
        <w:spacing w:line="560" w:lineRule="exact"/>
        <w:jc w:val="left"/>
        <w:rPr>
          <w:rFonts w:ascii="黑体" w:eastAsia="黑体" w:hAnsi="华文中宋" w:cs="宋体" w:hint="eastAsia"/>
          <w:kern w:val="0"/>
          <w:sz w:val="24"/>
          <w:szCs w:val="24"/>
        </w:rPr>
      </w:pPr>
      <w:r w:rsidRPr="009B64F6">
        <w:rPr>
          <w:rFonts w:ascii="黑体" w:eastAsia="黑体" w:hAnsi="华文中宋" w:cs="宋体" w:hint="eastAsia"/>
          <w:kern w:val="0"/>
          <w:sz w:val="24"/>
          <w:szCs w:val="24"/>
        </w:rPr>
        <w:t>附件一：</w:t>
      </w:r>
    </w:p>
    <w:p w:rsidR="00E47884" w:rsidRDefault="00E47884" w:rsidP="00E47884">
      <w:pPr>
        <w:widowControl/>
        <w:spacing w:line="560" w:lineRule="exact"/>
        <w:jc w:val="center"/>
        <w:rPr>
          <w:rFonts w:ascii="黑体" w:eastAsia="黑体" w:hAnsi="华文中宋" w:cs="宋体" w:hint="eastAsia"/>
          <w:b/>
          <w:kern w:val="0"/>
          <w:sz w:val="32"/>
          <w:szCs w:val="32"/>
        </w:rPr>
      </w:pPr>
      <w:r w:rsidRPr="00832EB3">
        <w:rPr>
          <w:rFonts w:ascii="黑体" w:eastAsia="黑体" w:hAnsi="华文中宋" w:cs="宋体" w:hint="eastAsia"/>
          <w:b/>
          <w:kern w:val="0"/>
          <w:sz w:val="32"/>
          <w:szCs w:val="32"/>
        </w:rPr>
        <w:t>西南边疆研究中心</w:t>
      </w:r>
      <w:r>
        <w:rPr>
          <w:rFonts w:ascii="黑体" w:eastAsia="黑体" w:hAnsi="华文中宋" w:cs="宋体" w:hint="eastAsia"/>
          <w:b/>
          <w:kern w:val="0"/>
          <w:sz w:val="32"/>
          <w:szCs w:val="32"/>
        </w:rPr>
        <w:t>/</w:t>
      </w:r>
      <w:r w:rsidRPr="00247579">
        <w:rPr>
          <w:rFonts w:ascii="黑体" w:eastAsia="黑体" w:hAnsi="华文中宋" w:cs="宋体" w:hint="eastAsia"/>
          <w:b/>
          <w:kern w:val="0"/>
          <w:sz w:val="30"/>
          <w:szCs w:val="30"/>
        </w:rPr>
        <w:t>教育部国别和区域研究中心</w:t>
      </w:r>
      <w:r w:rsidRPr="00832EB3">
        <w:rPr>
          <w:rFonts w:ascii="黑体" w:eastAsia="黑体" w:hAnsi="华文中宋" w:cs="宋体" w:hint="eastAsia"/>
          <w:b/>
          <w:kern w:val="0"/>
          <w:sz w:val="32"/>
          <w:szCs w:val="32"/>
        </w:rPr>
        <w:t>2018年度“国别和区域研究”开放基金课题</w:t>
      </w:r>
    </w:p>
    <w:p w:rsidR="00E47884" w:rsidRPr="009B64F6" w:rsidRDefault="00E47884" w:rsidP="00E47884">
      <w:pPr>
        <w:widowControl/>
        <w:spacing w:line="560" w:lineRule="exact"/>
        <w:jc w:val="center"/>
        <w:rPr>
          <w:rFonts w:ascii="黑体" w:eastAsia="黑体" w:hAnsi="华文中宋" w:cs="宋体" w:hint="eastAsia"/>
          <w:b/>
          <w:kern w:val="0"/>
          <w:sz w:val="30"/>
          <w:szCs w:val="30"/>
        </w:rPr>
      </w:pPr>
      <w:bookmarkStart w:id="0" w:name="_GoBack"/>
      <w:r>
        <w:rPr>
          <w:rFonts w:ascii="黑体" w:eastAsia="黑体" w:hAnsi="华文中宋" w:cs="宋体" w:hint="eastAsia"/>
          <w:b/>
          <w:kern w:val="0"/>
          <w:sz w:val="32"/>
          <w:szCs w:val="32"/>
        </w:rPr>
        <w:t>拟立项资助项目</w:t>
      </w:r>
      <w:r w:rsidRPr="00832EB3">
        <w:rPr>
          <w:rFonts w:ascii="黑体" w:eastAsia="黑体" w:hAnsi="华文中宋" w:cs="宋体" w:hint="eastAsia"/>
          <w:b/>
          <w:kern w:val="0"/>
          <w:sz w:val="32"/>
          <w:szCs w:val="32"/>
        </w:rPr>
        <w:t>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09"/>
        <w:gridCol w:w="5953"/>
        <w:gridCol w:w="1418"/>
        <w:gridCol w:w="1843"/>
        <w:gridCol w:w="1984"/>
        <w:gridCol w:w="709"/>
      </w:tblGrid>
      <w:tr w:rsidR="00E47884" w:rsidRPr="008B18B8" w:rsidTr="00BA2298">
        <w:trPr>
          <w:trHeight w:val="539"/>
        </w:trPr>
        <w:tc>
          <w:tcPr>
            <w:tcW w:w="1384" w:type="dxa"/>
            <w:vAlign w:val="center"/>
          </w:tcPr>
          <w:bookmarkEnd w:id="0"/>
          <w:p w:rsidR="00E47884" w:rsidRPr="008B18B8" w:rsidRDefault="00E47884" w:rsidP="00BA2298">
            <w:pPr>
              <w:spacing w:line="276" w:lineRule="auto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8B18B8">
              <w:rPr>
                <w:rFonts w:ascii="黑体" w:eastAsia="黑体" w:hAnsi="黑体" w:hint="eastAsia"/>
                <w:b/>
                <w:sz w:val="24"/>
                <w:szCs w:val="24"/>
              </w:rPr>
              <w:t>所属专题</w:t>
            </w: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8B18B8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8B18B8">
              <w:rPr>
                <w:rFonts w:ascii="黑体" w:eastAsia="黑体" w:hAnsi="黑体" w:hint="eastAsia"/>
                <w:b/>
                <w:sz w:val="24"/>
                <w:szCs w:val="24"/>
              </w:rPr>
              <w:t>申报课题的名称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8B18B8">
              <w:rPr>
                <w:rFonts w:ascii="黑体" w:eastAsia="黑体" w:hAnsi="黑体" w:hint="eastAsia"/>
                <w:b/>
                <w:sz w:val="24"/>
                <w:szCs w:val="24"/>
              </w:rPr>
              <w:t>课题类别</w:t>
            </w:r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8B18B8">
              <w:rPr>
                <w:rFonts w:ascii="黑体" w:eastAsia="黑体" w:hAnsi="黑体" w:hint="eastAsia"/>
                <w:b/>
                <w:sz w:val="24"/>
                <w:szCs w:val="24"/>
              </w:rPr>
              <w:t>课题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申报</w:t>
            </w:r>
            <w:r w:rsidRPr="008B18B8">
              <w:rPr>
                <w:rFonts w:ascii="黑体" w:eastAsia="黑体" w:hAnsi="黑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申报</w:t>
            </w:r>
            <w:r w:rsidRPr="008B18B8">
              <w:rPr>
                <w:rFonts w:ascii="黑体" w:eastAsia="黑体" w:hAnsi="黑体" w:hint="eastAsia"/>
                <w:b/>
                <w:sz w:val="24"/>
                <w:szCs w:val="24"/>
              </w:rPr>
              <w:t>人所在单位</w:t>
            </w: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8B18B8"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E47884" w:rsidRPr="008B18B8" w:rsidTr="00BA2298">
        <w:tc>
          <w:tcPr>
            <w:tcW w:w="1384" w:type="dxa"/>
            <w:vMerge w:val="restart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孟加拉湾地区研究</w:t>
            </w: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斯里兰卡民族政策与民族冲突研究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余媛媛/博  士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环孟加拉湾地区经济竞</w:t>
            </w: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合关系</w:t>
            </w:r>
            <w:proofErr w:type="gramEnd"/>
            <w:r w:rsidRPr="008B18B8">
              <w:rPr>
                <w:rFonts w:ascii="宋体" w:hAnsi="宋体" w:hint="eastAsia"/>
                <w:sz w:val="24"/>
                <w:szCs w:val="24"/>
              </w:rPr>
              <w:t>与合作先导领域研究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李  正/副教授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03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印度“东向政策”背景下的印缅关系研究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廖亚辉/副教授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04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地域文明视域中的新型中印关系研究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蔡定昆/博  士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 w:val="restart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缅甸研究</w:t>
            </w: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牲畜走私与中缅边境安全研究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李灿松/教  授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缅甸涉华舆论现状及形成机制研究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王建陵/副教授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03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中缅人字形经济走廊建设的地缘政治基础及其效应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胡志丁</w:t>
            </w:r>
            <w:proofErr w:type="gramEnd"/>
            <w:r w:rsidRPr="008B18B8">
              <w:rPr>
                <w:rFonts w:ascii="宋体" w:hAnsi="宋体" w:hint="eastAsia"/>
                <w:sz w:val="24"/>
                <w:szCs w:val="24"/>
              </w:rPr>
              <w:t>/副教授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 w:val="restart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柬埔寨研究</w:t>
            </w: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“一带一路”背景下中国与柬埔寨产能合作研究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杨永华/教  授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柬埔寨区域经济发展研究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熊理然</w:t>
            </w:r>
            <w:proofErr w:type="gramEnd"/>
            <w:r w:rsidRPr="008B18B8">
              <w:rPr>
                <w:rFonts w:ascii="宋体" w:hAnsi="宋体" w:hint="eastAsia"/>
                <w:sz w:val="24"/>
                <w:szCs w:val="24"/>
              </w:rPr>
              <w:t>/教  授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03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中国企业对柬埔寨的直接投资及其地缘风险研究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洪菊花/博  士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04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近30年柬埔寨土地覆盖/利用时空变化及驱动机理研究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8B18B8"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洪  亮/副教授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05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柬埔寨土地问题研究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  洋/博士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云南师范大学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 w:val="restart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综合研究</w:t>
            </w: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面向海量媒体数据的周边地缘信息采集平台设计与实现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专项课题</w:t>
            </w:r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侯东阳/博  士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山东师范大学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7884" w:rsidRPr="008B18B8" w:rsidTr="00BA2298">
        <w:tc>
          <w:tcPr>
            <w:tcW w:w="1384" w:type="dxa"/>
            <w:vMerge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7884" w:rsidRPr="008B18B8" w:rsidRDefault="00E47884" w:rsidP="00BA2298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595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边境安全与中缅跨境农业贸易研究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专项课题</w:t>
            </w:r>
          </w:p>
        </w:tc>
        <w:tc>
          <w:tcPr>
            <w:tcW w:w="1843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 w:hint="eastAsia"/>
                <w:sz w:val="24"/>
                <w:szCs w:val="24"/>
              </w:rPr>
              <w:t>苏晓波/副教授</w:t>
            </w:r>
          </w:p>
        </w:tc>
        <w:tc>
          <w:tcPr>
            <w:tcW w:w="1984" w:type="dxa"/>
            <w:vAlign w:val="center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  <w:r w:rsidRPr="008B18B8">
              <w:rPr>
                <w:rFonts w:ascii="宋体" w:hAnsi="宋体"/>
                <w:sz w:val="24"/>
                <w:szCs w:val="24"/>
              </w:rPr>
              <w:t>美国俄勒冈大学</w:t>
            </w:r>
          </w:p>
        </w:tc>
        <w:tc>
          <w:tcPr>
            <w:tcW w:w="709" w:type="dxa"/>
          </w:tcPr>
          <w:p w:rsidR="00E47884" w:rsidRPr="008B18B8" w:rsidRDefault="00E47884" w:rsidP="00BA229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E47884" w:rsidRPr="00247579" w:rsidRDefault="00E47884" w:rsidP="00E47884">
      <w:pPr>
        <w:spacing w:line="360" w:lineRule="auto"/>
        <w:rPr>
          <w:rFonts w:ascii="宋体" w:hAnsi="宋体"/>
          <w:sz w:val="24"/>
          <w:szCs w:val="24"/>
        </w:rPr>
      </w:pPr>
    </w:p>
    <w:sectPr w:rsidR="00E47884" w:rsidRPr="00247579" w:rsidSect="00E47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75" w:rsidRDefault="00A42075" w:rsidP="00E47884">
      <w:r>
        <w:separator/>
      </w:r>
    </w:p>
  </w:endnote>
  <w:endnote w:type="continuationSeparator" w:id="0">
    <w:p w:rsidR="00A42075" w:rsidRDefault="00A42075" w:rsidP="00E4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84" w:rsidRDefault="00E478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84" w:rsidRDefault="00E478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84" w:rsidRDefault="00E478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75" w:rsidRDefault="00A42075" w:rsidP="00E47884">
      <w:r>
        <w:separator/>
      </w:r>
    </w:p>
  </w:footnote>
  <w:footnote w:type="continuationSeparator" w:id="0">
    <w:p w:rsidR="00A42075" w:rsidRDefault="00A42075" w:rsidP="00E4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84" w:rsidRDefault="00E47884" w:rsidP="00E4788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84" w:rsidRDefault="00E47884" w:rsidP="00E4788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84" w:rsidRDefault="00E47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91"/>
    <w:rsid w:val="007151EC"/>
    <w:rsid w:val="00A42075"/>
    <w:rsid w:val="00E47884"/>
    <w:rsid w:val="00F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8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8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8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8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2018-08-07T11:28:00Z</dcterms:created>
  <dcterms:modified xsi:type="dcterms:W3CDTF">2018-08-07T11:30:00Z</dcterms:modified>
</cp:coreProperties>
</file>